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17" w:rsidRPr="00812017" w:rsidRDefault="00812017" w:rsidP="00812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01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12017" w:rsidRDefault="00812017" w:rsidP="00812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017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23</w:t>
      </w:r>
    </w:p>
    <w:p w:rsidR="00812017" w:rsidRPr="00812017" w:rsidRDefault="00812017" w:rsidP="00812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Раздольного Кущёвского района</w:t>
      </w:r>
    </w:p>
    <w:p w:rsidR="00812017" w:rsidRDefault="00812017" w:rsidP="00812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17" w:rsidRPr="00812017" w:rsidRDefault="00812017" w:rsidP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2017">
        <w:rPr>
          <w:rFonts w:ascii="Times New Roman" w:hAnsi="Times New Roman" w:cs="Times New Roman"/>
          <w:b/>
          <w:sz w:val="44"/>
          <w:szCs w:val="44"/>
        </w:rPr>
        <w:t>Методическая разработка</w:t>
      </w:r>
    </w:p>
    <w:p w:rsidR="00812017" w:rsidRPr="00812017" w:rsidRDefault="00812017" w:rsidP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2017">
        <w:rPr>
          <w:rFonts w:ascii="Times New Roman" w:hAnsi="Times New Roman" w:cs="Times New Roman"/>
          <w:b/>
          <w:sz w:val="44"/>
          <w:szCs w:val="44"/>
        </w:rPr>
        <w:t>«Виртуальная экскурсия</w:t>
      </w:r>
    </w:p>
    <w:p w:rsidR="004759DF" w:rsidRDefault="00812017" w:rsidP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2017">
        <w:rPr>
          <w:rFonts w:ascii="Times New Roman" w:hAnsi="Times New Roman" w:cs="Times New Roman"/>
          <w:b/>
          <w:sz w:val="44"/>
          <w:szCs w:val="44"/>
        </w:rPr>
        <w:t>по памятным местам Кущёвского района»</w:t>
      </w:r>
    </w:p>
    <w:p w:rsidR="00812017" w:rsidRDefault="00812017" w:rsidP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 w:rsidP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 w:rsidP="00812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017" w:rsidRDefault="00812017" w:rsidP="00812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017" w:rsidRPr="00812017" w:rsidRDefault="00812017" w:rsidP="00812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2017">
        <w:rPr>
          <w:rFonts w:ascii="Times New Roman" w:hAnsi="Times New Roman" w:cs="Times New Roman"/>
          <w:sz w:val="28"/>
          <w:szCs w:val="28"/>
        </w:rPr>
        <w:t xml:space="preserve">учитель кубановедения </w:t>
      </w:r>
    </w:p>
    <w:p w:rsidR="00812017" w:rsidRPr="00812017" w:rsidRDefault="00812017" w:rsidP="00812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2017">
        <w:rPr>
          <w:rFonts w:ascii="Times New Roman" w:hAnsi="Times New Roman" w:cs="Times New Roman"/>
          <w:sz w:val="28"/>
          <w:szCs w:val="28"/>
        </w:rPr>
        <w:t xml:space="preserve">МБОУ СОШ № 23 </w:t>
      </w:r>
    </w:p>
    <w:p w:rsidR="00812017" w:rsidRPr="00812017" w:rsidRDefault="00812017" w:rsidP="008120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2017">
        <w:rPr>
          <w:rFonts w:ascii="Times New Roman" w:hAnsi="Times New Roman" w:cs="Times New Roman"/>
          <w:sz w:val="28"/>
          <w:szCs w:val="28"/>
        </w:rPr>
        <w:t>Глотова С.И.</w:t>
      </w: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 w:rsidP="00812017">
      <w:pPr>
        <w:jc w:val="center"/>
        <w:rPr>
          <w:b/>
          <w:sz w:val="24"/>
          <w:szCs w:val="24"/>
          <w:u w:val="single"/>
        </w:rPr>
      </w:pPr>
    </w:p>
    <w:p w:rsidR="00812017" w:rsidRPr="00A852C0" w:rsidRDefault="00812017" w:rsidP="00812017">
      <w:pPr>
        <w:spacing w:after="0"/>
        <w:jc w:val="center"/>
        <w:rPr>
          <w:b/>
          <w:sz w:val="24"/>
          <w:szCs w:val="24"/>
          <w:u w:val="single"/>
        </w:rPr>
      </w:pPr>
      <w:r w:rsidRPr="00A852C0">
        <w:rPr>
          <w:b/>
          <w:sz w:val="24"/>
          <w:szCs w:val="24"/>
          <w:u w:val="single"/>
        </w:rPr>
        <w:lastRenderedPageBreak/>
        <w:t xml:space="preserve">Аннотация к методической разработке </w:t>
      </w:r>
    </w:p>
    <w:p w:rsidR="00812017" w:rsidRPr="00A852C0" w:rsidRDefault="00812017" w:rsidP="00812017">
      <w:pPr>
        <w:spacing w:after="0"/>
        <w:jc w:val="center"/>
        <w:rPr>
          <w:b/>
          <w:sz w:val="24"/>
          <w:szCs w:val="24"/>
          <w:u w:val="single"/>
        </w:rPr>
      </w:pPr>
      <w:r w:rsidRPr="00A852C0">
        <w:rPr>
          <w:b/>
          <w:sz w:val="24"/>
          <w:szCs w:val="24"/>
          <w:u w:val="single"/>
        </w:rPr>
        <w:t>«Виртуальная экскурсия по памятным местам Кущёвского района»</w:t>
      </w:r>
    </w:p>
    <w:p w:rsidR="00812017" w:rsidRPr="00812017" w:rsidRDefault="00812017" w:rsidP="00812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017" w:rsidRPr="00812017" w:rsidRDefault="00812017" w:rsidP="00812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 xml:space="preserve">Методической разработка  «Виртуальная экскурсия по памятным местам Кущёвского района» </w:t>
      </w:r>
      <w:proofErr w:type="gramStart"/>
      <w:r w:rsidRPr="00812017">
        <w:rPr>
          <w:rFonts w:ascii="Times New Roman" w:hAnsi="Times New Roman" w:cs="Times New Roman"/>
          <w:sz w:val="24"/>
          <w:szCs w:val="24"/>
        </w:rPr>
        <w:t xml:space="preserve">реализовалась в МБОУ СОШ № 23 учителем кубановедения </w:t>
      </w:r>
      <w:proofErr w:type="spellStart"/>
      <w:r w:rsidRPr="00812017">
        <w:rPr>
          <w:rFonts w:ascii="Times New Roman" w:hAnsi="Times New Roman" w:cs="Times New Roman"/>
          <w:sz w:val="24"/>
          <w:szCs w:val="24"/>
        </w:rPr>
        <w:t>Глотовой</w:t>
      </w:r>
      <w:proofErr w:type="spellEnd"/>
      <w:r w:rsidRPr="00812017">
        <w:rPr>
          <w:rFonts w:ascii="Times New Roman" w:hAnsi="Times New Roman" w:cs="Times New Roman"/>
          <w:sz w:val="24"/>
          <w:szCs w:val="24"/>
        </w:rPr>
        <w:t xml:space="preserve"> С.И. Методическая разработка является</w:t>
      </w:r>
      <w:proofErr w:type="gramEnd"/>
      <w:r w:rsidRPr="00812017">
        <w:rPr>
          <w:rFonts w:ascii="Times New Roman" w:hAnsi="Times New Roman" w:cs="Times New Roman"/>
          <w:sz w:val="24"/>
          <w:szCs w:val="24"/>
        </w:rPr>
        <w:t xml:space="preserve"> результатом проектно-исследовательской деятельности учащихся 6-9 классов, которая реализовывалась в 2013 - 2016 гг. </w:t>
      </w:r>
    </w:p>
    <w:p w:rsidR="00812017" w:rsidRPr="00812017" w:rsidRDefault="00812017" w:rsidP="008120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12017" w:rsidRPr="00812017" w:rsidRDefault="00812017" w:rsidP="0081201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017">
        <w:rPr>
          <w:rFonts w:ascii="Times New Roman" w:hAnsi="Times New Roman" w:cs="Times New Roman"/>
          <w:b/>
          <w:sz w:val="28"/>
          <w:szCs w:val="28"/>
          <w:u w:val="single"/>
        </w:rPr>
        <w:t>Структура содержания:</w:t>
      </w:r>
    </w:p>
    <w:p w:rsidR="00812017" w:rsidRPr="00812017" w:rsidRDefault="00812017" w:rsidP="00812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 xml:space="preserve">Методическая разработка представляет собой виртуальную экскурсию в формате видеоролика с речевым сопровождением учителя. В экскурсии представлены все памятники Кущёвского района, посвящённые ВОВ. Поэтапно учитель </w:t>
      </w:r>
      <w:proofErr w:type="spellStart"/>
      <w:r w:rsidRPr="00812017">
        <w:rPr>
          <w:rFonts w:ascii="Times New Roman" w:hAnsi="Times New Roman" w:cs="Times New Roman"/>
          <w:sz w:val="24"/>
          <w:szCs w:val="24"/>
        </w:rPr>
        <w:t>предлагет</w:t>
      </w:r>
      <w:proofErr w:type="spellEnd"/>
      <w:r w:rsidRPr="00812017">
        <w:rPr>
          <w:rFonts w:ascii="Times New Roman" w:hAnsi="Times New Roman" w:cs="Times New Roman"/>
          <w:sz w:val="24"/>
          <w:szCs w:val="24"/>
        </w:rPr>
        <w:t xml:space="preserve"> посетить памятники всех поселений, входящих в Кущёвский район. В это время учащиеся ориентируются по карте Кущёвского района, которая находится у детей и проецируется на экран. Экскурсия проходит интересно и познавательно.   </w:t>
      </w:r>
    </w:p>
    <w:p w:rsidR="00812017" w:rsidRPr="00812017" w:rsidRDefault="00812017" w:rsidP="0081201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2017" w:rsidRPr="00812017" w:rsidRDefault="00812017" w:rsidP="0081201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017">
        <w:rPr>
          <w:rFonts w:ascii="Times New Roman" w:hAnsi="Times New Roman" w:cs="Times New Roman"/>
          <w:b/>
          <w:sz w:val="28"/>
          <w:szCs w:val="28"/>
          <w:u w:val="single"/>
        </w:rPr>
        <w:t>Технологии и методы:</w:t>
      </w:r>
    </w:p>
    <w:p w:rsidR="00812017" w:rsidRPr="00812017" w:rsidRDefault="00812017" w:rsidP="00812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 xml:space="preserve">Учащиеся проводили  исследовательскую деятельность по изучению истории создания памятников Кущёвского района, посвящённых памяти Великой Отечественной войны. </w:t>
      </w:r>
    </w:p>
    <w:p w:rsidR="00812017" w:rsidRPr="00812017" w:rsidRDefault="00812017" w:rsidP="00812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 xml:space="preserve">Учитель с учащимися занимались поиском информации, осуществляли экскурсии к памятникам, изучали их место нахождения, отмечали на карте Кущёвского района памятное место. Под руководством учителя работали с архивными документами. Первым итогом проектно-исследовательской деятельности стало создание презентаций, видеороликов,  затем соединение их в один видеоролик. 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01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017">
        <w:rPr>
          <w:rFonts w:ascii="Times New Roman" w:hAnsi="Times New Roman" w:cs="Times New Roman"/>
          <w:b/>
          <w:sz w:val="28"/>
          <w:szCs w:val="28"/>
          <w:u w:val="single"/>
        </w:rPr>
        <w:t>Результат</w:t>
      </w:r>
      <w:r w:rsidRPr="00812017">
        <w:rPr>
          <w:rFonts w:ascii="Times New Roman" w:hAnsi="Times New Roman" w:cs="Times New Roman"/>
          <w:sz w:val="28"/>
          <w:szCs w:val="28"/>
        </w:rPr>
        <w:t>:</w:t>
      </w:r>
    </w:p>
    <w:p w:rsidR="00812017" w:rsidRPr="00812017" w:rsidRDefault="00812017" w:rsidP="00812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 xml:space="preserve">Таким образом, по окончании проектно-исследовательской деятельности была создана виртуальная экскурсия по памятным местам Кущёвского района. 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 xml:space="preserve">- привитие навыков исследовательской деятельности;  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>- создание экспонатов для музейной комнаты в виде мобильной экспозиции «Памятники Кущёвского района», с фотографиями и кратким описанием памятников;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>- создание стенда «Памятные места Кущёвского района»;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>- создание путеводителя по памятным местам Кущёвского района;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>- организация и проведение экскурсий по экспонатам, виртуальной экскурсии;</w:t>
      </w:r>
    </w:p>
    <w:p w:rsidR="00812017" w:rsidRPr="00812017" w:rsidRDefault="00812017" w:rsidP="0081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017">
        <w:rPr>
          <w:rFonts w:ascii="Times New Roman" w:hAnsi="Times New Roman" w:cs="Times New Roman"/>
          <w:sz w:val="24"/>
          <w:szCs w:val="24"/>
        </w:rPr>
        <w:t xml:space="preserve">-участие учащихся в конкурсах,  где разработка получила положительный результат. Участие в агитбригаде «Мы не хотим войны», в которой были представлены элементы разработки виртуальной экскурсии. </w:t>
      </w:r>
    </w:p>
    <w:p w:rsidR="00812017" w:rsidRPr="00812017" w:rsidRDefault="00812017" w:rsidP="008120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2017" w:rsidRDefault="00812017" w:rsidP="008120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2017" w:rsidRDefault="00812017" w:rsidP="008120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2017" w:rsidRDefault="00812017" w:rsidP="008120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2017" w:rsidRDefault="00812017" w:rsidP="00812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2017">
        <w:rPr>
          <w:rFonts w:ascii="Times New Roman" w:hAnsi="Times New Roman" w:cs="Times New Roman"/>
          <w:sz w:val="28"/>
          <w:szCs w:val="28"/>
        </w:rPr>
        <w:lastRenderedPageBreak/>
        <w:t>«Вирт</w:t>
      </w:r>
      <w:r>
        <w:rPr>
          <w:rFonts w:ascii="Times New Roman" w:hAnsi="Times New Roman" w:cs="Times New Roman"/>
          <w:sz w:val="28"/>
          <w:szCs w:val="28"/>
        </w:rPr>
        <w:t>уальная экскурсия по памятным мес</w:t>
      </w:r>
      <w:r w:rsidRPr="00812017">
        <w:rPr>
          <w:rFonts w:ascii="Times New Roman" w:hAnsi="Times New Roman" w:cs="Times New Roman"/>
          <w:sz w:val="28"/>
          <w:szCs w:val="28"/>
        </w:rPr>
        <w:t>там Кущёвского района»</w:t>
      </w:r>
    </w:p>
    <w:p w:rsidR="00812017" w:rsidRPr="00A852C0" w:rsidRDefault="00812017" w:rsidP="00812017">
      <w:pPr>
        <w:rPr>
          <w:sz w:val="24"/>
          <w:szCs w:val="24"/>
        </w:rPr>
      </w:pPr>
    </w:p>
    <w:p w:rsidR="00812017" w:rsidRPr="00812017" w:rsidRDefault="00812017" w:rsidP="00812017">
      <w:pPr>
        <w:spacing w:after="120" w:line="480" w:lineRule="auto"/>
        <w:jc w:val="center"/>
        <w:rPr>
          <w:b/>
          <w:sz w:val="28"/>
          <w:szCs w:val="28"/>
        </w:rPr>
      </w:pPr>
      <w:r w:rsidRPr="00812017">
        <w:rPr>
          <w:b/>
          <w:sz w:val="28"/>
          <w:szCs w:val="28"/>
        </w:rPr>
        <w:t>Оглавление</w:t>
      </w:r>
    </w:p>
    <w:p w:rsidR="00812017" w:rsidRPr="00812017" w:rsidRDefault="00812017" w:rsidP="00812017">
      <w:pPr>
        <w:pStyle w:val="a3"/>
        <w:numPr>
          <w:ilvl w:val="0"/>
          <w:numId w:val="1"/>
        </w:numPr>
        <w:spacing w:after="120" w:line="480" w:lineRule="auto"/>
        <w:rPr>
          <w:sz w:val="28"/>
          <w:szCs w:val="28"/>
        </w:rPr>
      </w:pPr>
      <w:r w:rsidRPr="00812017">
        <w:rPr>
          <w:sz w:val="28"/>
          <w:szCs w:val="28"/>
        </w:rPr>
        <w:t>Актуальность</w:t>
      </w:r>
    </w:p>
    <w:p w:rsidR="00812017" w:rsidRPr="00812017" w:rsidRDefault="00812017" w:rsidP="00812017">
      <w:pPr>
        <w:pStyle w:val="a3"/>
        <w:numPr>
          <w:ilvl w:val="0"/>
          <w:numId w:val="1"/>
        </w:numPr>
        <w:spacing w:after="120" w:line="480" w:lineRule="auto"/>
        <w:rPr>
          <w:sz w:val="28"/>
          <w:szCs w:val="28"/>
        </w:rPr>
      </w:pPr>
      <w:r w:rsidRPr="00812017">
        <w:rPr>
          <w:sz w:val="28"/>
          <w:szCs w:val="28"/>
        </w:rPr>
        <w:t>Прохождение по экскурсионным объектам, посвящённым событиям  Великой Отечественной войны</w:t>
      </w:r>
    </w:p>
    <w:p w:rsidR="00812017" w:rsidRPr="00812017" w:rsidRDefault="00812017" w:rsidP="00812017">
      <w:pPr>
        <w:pStyle w:val="a3"/>
        <w:numPr>
          <w:ilvl w:val="0"/>
          <w:numId w:val="1"/>
        </w:numPr>
        <w:spacing w:after="120" w:line="480" w:lineRule="auto"/>
        <w:rPr>
          <w:sz w:val="28"/>
          <w:szCs w:val="28"/>
        </w:rPr>
      </w:pPr>
      <w:r w:rsidRPr="00812017">
        <w:rPr>
          <w:sz w:val="28"/>
          <w:szCs w:val="28"/>
        </w:rPr>
        <w:t xml:space="preserve">Вывод </w:t>
      </w: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C42964" w:rsidRPr="00812017" w:rsidRDefault="00C42964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  <w:r w:rsidRPr="00812017">
        <w:rPr>
          <w:b/>
          <w:sz w:val="28"/>
          <w:szCs w:val="28"/>
        </w:rPr>
        <w:lastRenderedPageBreak/>
        <w:t>Технологическая карта маршрута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Раздольненское</w:t>
      </w:r>
      <w:proofErr w:type="spellEnd"/>
      <w:r w:rsidRPr="00812017">
        <w:rPr>
          <w:sz w:val="28"/>
          <w:szCs w:val="28"/>
        </w:rPr>
        <w:t xml:space="preserve"> поселение с</w:t>
      </w:r>
      <w:proofErr w:type="gramStart"/>
      <w:r w:rsidRPr="00812017">
        <w:rPr>
          <w:sz w:val="28"/>
          <w:szCs w:val="28"/>
        </w:rPr>
        <w:t>.А</w:t>
      </w:r>
      <w:proofErr w:type="gramEnd"/>
      <w:r w:rsidRPr="00812017">
        <w:rPr>
          <w:sz w:val="28"/>
          <w:szCs w:val="28"/>
        </w:rPr>
        <w:t>лексеевка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r w:rsidRPr="00812017">
        <w:rPr>
          <w:sz w:val="28"/>
          <w:szCs w:val="28"/>
        </w:rPr>
        <w:t xml:space="preserve">Красносельское поселение,  памятник-обелиск 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Среднечубурское</w:t>
      </w:r>
      <w:proofErr w:type="spellEnd"/>
      <w:r w:rsidRPr="00812017">
        <w:rPr>
          <w:sz w:val="28"/>
          <w:szCs w:val="28"/>
        </w:rPr>
        <w:t xml:space="preserve"> поселение, мемориальный комплекс «220 берёз»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Среднечубурское</w:t>
      </w:r>
      <w:proofErr w:type="spellEnd"/>
      <w:r w:rsidRPr="00812017">
        <w:rPr>
          <w:sz w:val="28"/>
          <w:szCs w:val="28"/>
        </w:rPr>
        <w:t xml:space="preserve"> поселение х. </w:t>
      </w:r>
      <w:proofErr w:type="spellStart"/>
      <w:r w:rsidRPr="00812017">
        <w:rPr>
          <w:sz w:val="28"/>
          <w:szCs w:val="28"/>
        </w:rPr>
        <w:t>Тауруп</w:t>
      </w:r>
      <w:proofErr w:type="spellEnd"/>
      <w:r w:rsidRPr="00812017">
        <w:rPr>
          <w:sz w:val="28"/>
          <w:szCs w:val="28"/>
        </w:rPr>
        <w:t xml:space="preserve">, </w:t>
      </w:r>
      <w:proofErr w:type="gramStart"/>
      <w:r w:rsidRPr="00812017">
        <w:rPr>
          <w:sz w:val="28"/>
          <w:szCs w:val="28"/>
        </w:rPr>
        <w:t>с</w:t>
      </w:r>
      <w:proofErr w:type="gramEnd"/>
      <w:r w:rsidRPr="00812017">
        <w:rPr>
          <w:sz w:val="28"/>
          <w:szCs w:val="28"/>
        </w:rPr>
        <w:t xml:space="preserve">. Средние </w:t>
      </w:r>
      <w:proofErr w:type="spellStart"/>
      <w:r w:rsidRPr="00812017">
        <w:rPr>
          <w:sz w:val="28"/>
          <w:szCs w:val="28"/>
        </w:rPr>
        <w:t>Чубурки</w:t>
      </w:r>
      <w:proofErr w:type="spellEnd"/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proofErr w:type="gramStart"/>
      <w:r w:rsidRPr="00812017">
        <w:rPr>
          <w:sz w:val="28"/>
          <w:szCs w:val="28"/>
        </w:rPr>
        <w:t>Раздольненское</w:t>
      </w:r>
      <w:proofErr w:type="spellEnd"/>
      <w:r w:rsidRPr="00812017">
        <w:rPr>
          <w:sz w:val="28"/>
          <w:szCs w:val="28"/>
        </w:rPr>
        <w:t xml:space="preserve"> поселение с. Раздольное, мемориал</w:t>
      </w:r>
      <w:proofErr w:type="gramEnd"/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Раздольненское</w:t>
      </w:r>
      <w:proofErr w:type="spellEnd"/>
      <w:r w:rsidRPr="00812017">
        <w:rPr>
          <w:sz w:val="28"/>
          <w:szCs w:val="28"/>
        </w:rPr>
        <w:t xml:space="preserve"> поселение с. </w:t>
      </w:r>
      <w:proofErr w:type="spellStart"/>
      <w:r w:rsidRPr="00812017">
        <w:rPr>
          <w:sz w:val="28"/>
          <w:szCs w:val="28"/>
        </w:rPr>
        <w:t>Ивано-Слюсаревка</w:t>
      </w:r>
      <w:proofErr w:type="spellEnd"/>
      <w:r w:rsidRPr="00812017">
        <w:rPr>
          <w:sz w:val="28"/>
          <w:szCs w:val="28"/>
        </w:rPr>
        <w:t>, братская могила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Ильинское</w:t>
      </w:r>
      <w:proofErr w:type="spellEnd"/>
      <w:r w:rsidRPr="00812017">
        <w:rPr>
          <w:sz w:val="28"/>
          <w:szCs w:val="28"/>
        </w:rPr>
        <w:t>, Полтавченское сельские поселения, х</w:t>
      </w:r>
      <w:proofErr w:type="gramStart"/>
      <w:r w:rsidRPr="00812017">
        <w:rPr>
          <w:sz w:val="28"/>
          <w:szCs w:val="28"/>
        </w:rPr>
        <w:t>.С</w:t>
      </w:r>
      <w:proofErr w:type="gramEnd"/>
      <w:r w:rsidRPr="00812017">
        <w:rPr>
          <w:sz w:val="28"/>
          <w:szCs w:val="28"/>
        </w:rPr>
        <w:t>еребрянка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Глебовское</w:t>
      </w:r>
      <w:proofErr w:type="spellEnd"/>
      <w:r w:rsidRPr="00812017">
        <w:rPr>
          <w:sz w:val="28"/>
          <w:szCs w:val="28"/>
        </w:rPr>
        <w:t xml:space="preserve"> поселение  с</w:t>
      </w:r>
      <w:proofErr w:type="gramStart"/>
      <w:r w:rsidRPr="00812017">
        <w:rPr>
          <w:sz w:val="28"/>
          <w:szCs w:val="28"/>
        </w:rPr>
        <w:t>.Б</w:t>
      </w:r>
      <w:proofErr w:type="gramEnd"/>
      <w:r w:rsidRPr="00812017">
        <w:rPr>
          <w:sz w:val="28"/>
          <w:szCs w:val="28"/>
        </w:rPr>
        <w:t xml:space="preserve">ратское, </w:t>
      </w:r>
      <w:proofErr w:type="spellStart"/>
      <w:r w:rsidRPr="00812017">
        <w:rPr>
          <w:sz w:val="28"/>
          <w:szCs w:val="28"/>
        </w:rPr>
        <w:t>с.Глебовка</w:t>
      </w:r>
      <w:proofErr w:type="spellEnd"/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Новомихайловское</w:t>
      </w:r>
      <w:proofErr w:type="spellEnd"/>
      <w:r w:rsidRPr="00812017">
        <w:rPr>
          <w:sz w:val="28"/>
          <w:szCs w:val="28"/>
        </w:rPr>
        <w:t xml:space="preserve"> поселение </w:t>
      </w:r>
      <w:proofErr w:type="spellStart"/>
      <w:r w:rsidRPr="00812017">
        <w:rPr>
          <w:sz w:val="28"/>
          <w:szCs w:val="28"/>
        </w:rPr>
        <w:t>с</w:t>
      </w:r>
      <w:proofErr w:type="gramStart"/>
      <w:r w:rsidRPr="00812017">
        <w:rPr>
          <w:sz w:val="28"/>
          <w:szCs w:val="28"/>
        </w:rPr>
        <w:t>.Н</w:t>
      </w:r>
      <w:proofErr w:type="gramEnd"/>
      <w:r w:rsidRPr="00812017">
        <w:rPr>
          <w:sz w:val="28"/>
          <w:szCs w:val="28"/>
        </w:rPr>
        <w:t>овомихайловское</w:t>
      </w:r>
      <w:proofErr w:type="spellEnd"/>
      <w:r w:rsidRPr="00812017">
        <w:rPr>
          <w:sz w:val="28"/>
          <w:szCs w:val="28"/>
        </w:rPr>
        <w:t>, п.Коммунар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Кисляковское</w:t>
      </w:r>
      <w:proofErr w:type="spellEnd"/>
      <w:r w:rsidRPr="00812017">
        <w:rPr>
          <w:sz w:val="28"/>
          <w:szCs w:val="28"/>
        </w:rPr>
        <w:t xml:space="preserve"> поселение, трасса Дон, памятник эвакуационному госпиталю № 3198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Ст</w:t>
      </w:r>
      <w:proofErr w:type="gramStart"/>
      <w:r w:rsidRPr="00812017">
        <w:rPr>
          <w:sz w:val="28"/>
          <w:szCs w:val="28"/>
        </w:rPr>
        <w:t>.К</w:t>
      </w:r>
      <w:proofErr w:type="gramEnd"/>
      <w:r w:rsidRPr="00812017">
        <w:rPr>
          <w:sz w:val="28"/>
          <w:szCs w:val="28"/>
        </w:rPr>
        <w:t>исляковская</w:t>
      </w:r>
      <w:proofErr w:type="spellEnd"/>
      <w:r w:rsidRPr="00812017">
        <w:rPr>
          <w:sz w:val="28"/>
          <w:szCs w:val="28"/>
        </w:rPr>
        <w:t>, мемориальный комплекс, братская могила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r w:rsidRPr="00812017">
        <w:rPr>
          <w:sz w:val="28"/>
          <w:szCs w:val="28"/>
        </w:rPr>
        <w:t>Первомайское поселение  с</w:t>
      </w:r>
      <w:proofErr w:type="gramStart"/>
      <w:r w:rsidRPr="00812017">
        <w:rPr>
          <w:sz w:val="28"/>
          <w:szCs w:val="28"/>
        </w:rPr>
        <w:t>.П</w:t>
      </w:r>
      <w:proofErr w:type="gramEnd"/>
      <w:r w:rsidRPr="00812017">
        <w:rPr>
          <w:sz w:val="28"/>
          <w:szCs w:val="28"/>
        </w:rPr>
        <w:t>ервомайское, п.Кубанец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r w:rsidRPr="00812017">
        <w:rPr>
          <w:sz w:val="28"/>
          <w:szCs w:val="28"/>
        </w:rPr>
        <w:t xml:space="preserve">Первомайское </w:t>
      </w:r>
      <w:proofErr w:type="gramStart"/>
      <w:r w:rsidRPr="00812017">
        <w:rPr>
          <w:sz w:val="28"/>
          <w:szCs w:val="28"/>
        </w:rPr>
        <w:t>–К</w:t>
      </w:r>
      <w:proofErr w:type="gramEnd"/>
      <w:r w:rsidRPr="00812017">
        <w:rPr>
          <w:sz w:val="28"/>
          <w:szCs w:val="28"/>
        </w:rPr>
        <w:t xml:space="preserve">ущёвская  окоп </w:t>
      </w:r>
      <w:proofErr w:type="spellStart"/>
      <w:r w:rsidRPr="00812017">
        <w:rPr>
          <w:sz w:val="28"/>
          <w:szCs w:val="28"/>
        </w:rPr>
        <w:t>Недорубова</w:t>
      </w:r>
      <w:proofErr w:type="spellEnd"/>
      <w:r w:rsidRPr="00812017">
        <w:rPr>
          <w:sz w:val="28"/>
          <w:szCs w:val="28"/>
        </w:rPr>
        <w:t>, памятник казакам 11 донской дивизии, памятник на месте линии обороны 15 кд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Шкуринское</w:t>
      </w:r>
      <w:proofErr w:type="spellEnd"/>
      <w:r w:rsidRPr="00812017">
        <w:rPr>
          <w:sz w:val="28"/>
          <w:szCs w:val="28"/>
        </w:rPr>
        <w:t xml:space="preserve"> поселение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proofErr w:type="spellStart"/>
      <w:r w:rsidRPr="00812017">
        <w:rPr>
          <w:sz w:val="28"/>
          <w:szCs w:val="28"/>
        </w:rPr>
        <w:t>Краснополянское</w:t>
      </w:r>
      <w:proofErr w:type="spellEnd"/>
      <w:r w:rsidRPr="00812017">
        <w:rPr>
          <w:sz w:val="28"/>
          <w:szCs w:val="28"/>
        </w:rPr>
        <w:t xml:space="preserve"> поселение</w:t>
      </w:r>
    </w:p>
    <w:p w:rsidR="00812017" w:rsidRPr="00812017" w:rsidRDefault="00812017" w:rsidP="00812017">
      <w:pPr>
        <w:pStyle w:val="a3"/>
        <w:numPr>
          <w:ilvl w:val="1"/>
          <w:numId w:val="2"/>
        </w:numPr>
        <w:spacing w:after="120"/>
        <w:rPr>
          <w:sz w:val="28"/>
          <w:szCs w:val="28"/>
        </w:rPr>
      </w:pPr>
      <w:r w:rsidRPr="00812017">
        <w:rPr>
          <w:sz w:val="28"/>
          <w:szCs w:val="28"/>
        </w:rPr>
        <w:t>Памятники ст</w:t>
      </w:r>
      <w:proofErr w:type="gramStart"/>
      <w:r w:rsidRPr="00812017">
        <w:rPr>
          <w:sz w:val="28"/>
          <w:szCs w:val="28"/>
        </w:rPr>
        <w:t>.К</w:t>
      </w:r>
      <w:proofErr w:type="gramEnd"/>
      <w:r w:rsidRPr="00812017">
        <w:rPr>
          <w:sz w:val="28"/>
          <w:szCs w:val="28"/>
        </w:rPr>
        <w:t>ущёвской</w:t>
      </w:r>
    </w:p>
    <w:p w:rsidR="00812017" w:rsidRPr="00812017" w:rsidRDefault="00812017" w:rsidP="00812017">
      <w:pPr>
        <w:spacing w:after="120"/>
        <w:rPr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</w:p>
    <w:p w:rsidR="00812017" w:rsidRDefault="00812017" w:rsidP="00812017">
      <w:pPr>
        <w:spacing w:after="120"/>
        <w:ind w:firstLine="708"/>
        <w:rPr>
          <w:sz w:val="28"/>
          <w:szCs w:val="28"/>
        </w:rPr>
      </w:pPr>
    </w:p>
    <w:p w:rsidR="00C42964" w:rsidRDefault="00C42964" w:rsidP="00812017">
      <w:pPr>
        <w:spacing w:after="120"/>
        <w:ind w:firstLine="708"/>
        <w:rPr>
          <w:sz w:val="28"/>
          <w:szCs w:val="28"/>
        </w:rPr>
      </w:pPr>
    </w:p>
    <w:p w:rsidR="00C42964" w:rsidRDefault="00C42964" w:rsidP="00812017">
      <w:pPr>
        <w:spacing w:after="120"/>
        <w:ind w:firstLine="708"/>
        <w:rPr>
          <w:sz w:val="28"/>
          <w:szCs w:val="28"/>
        </w:rPr>
      </w:pPr>
    </w:p>
    <w:p w:rsidR="00C42964" w:rsidRDefault="00C42964" w:rsidP="00812017">
      <w:pPr>
        <w:spacing w:after="120"/>
        <w:ind w:firstLine="708"/>
        <w:rPr>
          <w:sz w:val="28"/>
          <w:szCs w:val="28"/>
        </w:rPr>
      </w:pPr>
    </w:p>
    <w:p w:rsidR="00C42964" w:rsidRDefault="00C42964" w:rsidP="00812017">
      <w:pPr>
        <w:spacing w:after="120"/>
        <w:ind w:firstLine="708"/>
        <w:rPr>
          <w:sz w:val="28"/>
          <w:szCs w:val="28"/>
        </w:rPr>
      </w:pPr>
    </w:p>
    <w:p w:rsidR="00C42964" w:rsidRDefault="00C42964" w:rsidP="00812017">
      <w:pPr>
        <w:spacing w:after="120"/>
        <w:ind w:firstLine="708"/>
        <w:rPr>
          <w:sz w:val="28"/>
          <w:szCs w:val="28"/>
        </w:rPr>
      </w:pPr>
    </w:p>
    <w:p w:rsidR="00C42964" w:rsidRDefault="00C42964" w:rsidP="00812017">
      <w:pPr>
        <w:spacing w:after="120"/>
        <w:ind w:firstLine="708"/>
        <w:rPr>
          <w:sz w:val="28"/>
          <w:szCs w:val="28"/>
        </w:rPr>
      </w:pPr>
    </w:p>
    <w:p w:rsidR="00C42964" w:rsidRPr="00812017" w:rsidRDefault="00C42964" w:rsidP="00812017">
      <w:pPr>
        <w:spacing w:after="120"/>
        <w:ind w:firstLine="708"/>
        <w:rPr>
          <w:sz w:val="28"/>
          <w:szCs w:val="28"/>
        </w:rPr>
      </w:pP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  <w:r w:rsidRPr="00812017">
        <w:rPr>
          <w:b/>
          <w:sz w:val="28"/>
          <w:szCs w:val="28"/>
        </w:rPr>
        <w:lastRenderedPageBreak/>
        <w:t>Сопроводительный текст виртуальной экскурсии</w:t>
      </w:r>
    </w:p>
    <w:p w:rsidR="00812017" w:rsidRPr="00812017" w:rsidRDefault="00812017" w:rsidP="00812017">
      <w:pPr>
        <w:spacing w:after="120"/>
        <w:jc w:val="center"/>
        <w:rPr>
          <w:b/>
          <w:sz w:val="28"/>
          <w:szCs w:val="28"/>
        </w:rPr>
      </w:pPr>
      <w:r w:rsidRPr="00812017">
        <w:rPr>
          <w:b/>
          <w:sz w:val="28"/>
          <w:szCs w:val="28"/>
        </w:rPr>
        <w:t xml:space="preserve"> по памятным местам Кущёвского района</w:t>
      </w:r>
    </w:p>
    <w:p w:rsidR="00812017" w:rsidRPr="00812017" w:rsidRDefault="00812017" w:rsidP="00812017">
      <w:pPr>
        <w:pStyle w:val="a3"/>
        <w:numPr>
          <w:ilvl w:val="0"/>
          <w:numId w:val="3"/>
        </w:numPr>
        <w:spacing w:after="120"/>
        <w:rPr>
          <w:b/>
          <w:sz w:val="28"/>
          <w:szCs w:val="28"/>
        </w:rPr>
      </w:pPr>
      <w:r w:rsidRPr="00812017">
        <w:rPr>
          <w:b/>
          <w:sz w:val="28"/>
          <w:szCs w:val="28"/>
        </w:rPr>
        <w:t xml:space="preserve">Актуальность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Предлагаем вам отправиться в путешествие по нашему району, а именно по памятным местам Кущёвского района.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В далёком 1942 году атакуя и разоряя наши земли, враг ворвался на Кубань. Не ни одной станицы, села, хутора в </w:t>
      </w:r>
      <w:proofErr w:type="spellStart"/>
      <w:r w:rsidRPr="00812017">
        <w:rPr>
          <w:sz w:val="28"/>
          <w:szCs w:val="28"/>
        </w:rPr>
        <w:t>Кущёвском</w:t>
      </w:r>
      <w:proofErr w:type="spellEnd"/>
      <w:r w:rsidRPr="00812017">
        <w:rPr>
          <w:sz w:val="28"/>
          <w:szCs w:val="28"/>
        </w:rPr>
        <w:t xml:space="preserve"> районе, которых не коснулась страшная война. Наши деды стойко противостояли фашистам.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И в свете событий, происходящих сегодня на Украине, мы считаем, что тема ВОВ  сейчас звучит наиболее громко, рыдающе. Наши деды, прадеды воевали с фашизмом не для того, чтобы он возродился вновь. И мы все должны помнить их подвиг.  А как вы считаете, помним ли мы?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Для этого мы предлагаем вам пройтись по нашим станицам, сёлам, хуторам и  увидеть своими глазами, живы ли в памяти нашей подвиги советских  солдат?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Итак, приглашаем вас на виртуальную экскурсию по памятным местам Кущёвского района.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</w:p>
    <w:p w:rsidR="00812017" w:rsidRPr="00812017" w:rsidRDefault="00812017" w:rsidP="00812017">
      <w:pPr>
        <w:pStyle w:val="a3"/>
        <w:numPr>
          <w:ilvl w:val="0"/>
          <w:numId w:val="3"/>
        </w:numPr>
        <w:spacing w:after="120"/>
        <w:rPr>
          <w:b/>
          <w:sz w:val="28"/>
          <w:szCs w:val="28"/>
        </w:rPr>
      </w:pPr>
      <w:r w:rsidRPr="00812017">
        <w:rPr>
          <w:b/>
          <w:sz w:val="28"/>
          <w:szCs w:val="28"/>
        </w:rPr>
        <w:t>Прохождение по экскурсионным объектам, посвящённым событиям  Великой Отечественной войны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Добро пожаловать в Кущёвский район – северные ворота Кубани.  А вот и поворот на село Алексеевское, одно из первых сёл на нашем пути, хранящем память о своих односельчанах, которая увековечена в  обелиске землякам, погибшим в годы ВОВ. Памятник создан в 1975 г. и входит в  реестр памятников истории и монументального искусства Кущёвского района. Небольшой, </w:t>
      </w:r>
      <w:proofErr w:type="gramStart"/>
      <w:r w:rsidRPr="00812017">
        <w:rPr>
          <w:sz w:val="28"/>
          <w:szCs w:val="28"/>
        </w:rPr>
        <w:t>неприметный</w:t>
      </w:r>
      <w:proofErr w:type="gramEnd"/>
      <w:r w:rsidRPr="00812017">
        <w:rPr>
          <w:sz w:val="28"/>
          <w:szCs w:val="28"/>
        </w:rPr>
        <w:t xml:space="preserve">, но  со своей историей. Ухаживают за памятником уч-ся школы № 22, чтят память, и учащиеся 23 школы во время летнего велопробега по памятным местам сёл Раздольного и Алексеевки.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Ну что ж отправляемся дальше. Следующий объект памяти, который мы посетим, это село Красное – столица оз.  Но не только розами гордятся </w:t>
      </w:r>
      <w:proofErr w:type="spellStart"/>
      <w:r w:rsidRPr="00812017">
        <w:rPr>
          <w:sz w:val="28"/>
          <w:szCs w:val="28"/>
        </w:rPr>
        <w:t>красносельцы</w:t>
      </w:r>
      <w:proofErr w:type="spellEnd"/>
      <w:r w:rsidRPr="00812017">
        <w:rPr>
          <w:sz w:val="28"/>
          <w:szCs w:val="28"/>
        </w:rPr>
        <w:t xml:space="preserve">, они помнят и чтят своих земляков, не пришедших с полей сражения.  Память о них живёт в обелиске, построенном в 1965 г., шефствуют над памятником учащиеся школы № 10.  Этот памятник тоже входит в официальный </w:t>
      </w:r>
      <w:r w:rsidRPr="00812017">
        <w:rPr>
          <w:sz w:val="28"/>
          <w:szCs w:val="28"/>
        </w:rPr>
        <w:lastRenderedPageBreak/>
        <w:t>реестр памятников Кущёвского района, также как и братская могила воинов, погибших в 1942-43 гг.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Едва мы пересечём невидимую границу между </w:t>
      </w:r>
      <w:proofErr w:type="spellStart"/>
      <w:r w:rsidRPr="00812017">
        <w:rPr>
          <w:sz w:val="28"/>
          <w:szCs w:val="28"/>
        </w:rPr>
        <w:t>красносельским</w:t>
      </w:r>
      <w:proofErr w:type="spellEnd"/>
      <w:r w:rsidRPr="00812017">
        <w:rPr>
          <w:sz w:val="28"/>
          <w:szCs w:val="28"/>
        </w:rPr>
        <w:t xml:space="preserve"> и </w:t>
      </w:r>
      <w:proofErr w:type="spellStart"/>
      <w:r w:rsidRPr="00812017">
        <w:rPr>
          <w:sz w:val="28"/>
          <w:szCs w:val="28"/>
        </w:rPr>
        <w:t>среднечубурским</w:t>
      </w:r>
      <w:proofErr w:type="spellEnd"/>
      <w:r w:rsidRPr="00812017">
        <w:rPr>
          <w:sz w:val="28"/>
          <w:szCs w:val="28"/>
        </w:rPr>
        <w:t xml:space="preserve"> поселением, как окажемся на мемориальном комплексе славы «220 берёз». Здесь в </w:t>
      </w:r>
      <w:proofErr w:type="spellStart"/>
      <w:r w:rsidRPr="00812017">
        <w:rPr>
          <w:sz w:val="28"/>
          <w:szCs w:val="28"/>
        </w:rPr>
        <w:t>тонкостволых</w:t>
      </w:r>
      <w:proofErr w:type="spellEnd"/>
      <w:r w:rsidRPr="00812017">
        <w:rPr>
          <w:sz w:val="28"/>
          <w:szCs w:val="28"/>
        </w:rPr>
        <w:t xml:space="preserve"> берёзах притаилась память о земляках, погибших в годы ВОВ. Стучит гранитное сердце солдата. И этот стук всегда слышат благодарные ученики школы № 20.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Перемещаемся в хутор </w:t>
      </w:r>
      <w:proofErr w:type="spellStart"/>
      <w:r w:rsidRPr="00812017">
        <w:rPr>
          <w:sz w:val="28"/>
          <w:szCs w:val="28"/>
        </w:rPr>
        <w:t>Тауруп</w:t>
      </w:r>
      <w:proofErr w:type="spellEnd"/>
      <w:r w:rsidRPr="00812017">
        <w:rPr>
          <w:sz w:val="28"/>
          <w:szCs w:val="28"/>
        </w:rPr>
        <w:t xml:space="preserve"> </w:t>
      </w:r>
      <w:proofErr w:type="spellStart"/>
      <w:r w:rsidRPr="00812017">
        <w:rPr>
          <w:sz w:val="28"/>
          <w:szCs w:val="28"/>
        </w:rPr>
        <w:t>Среднечубурского</w:t>
      </w:r>
      <w:proofErr w:type="spellEnd"/>
      <w:r w:rsidRPr="00812017">
        <w:rPr>
          <w:sz w:val="28"/>
          <w:szCs w:val="28"/>
        </w:rPr>
        <w:t xml:space="preserve"> сельского поселения. Здесь стоит памятник </w:t>
      </w:r>
      <w:proofErr w:type="gramStart"/>
      <w:r w:rsidRPr="00812017">
        <w:rPr>
          <w:sz w:val="28"/>
          <w:szCs w:val="28"/>
        </w:rPr>
        <w:t>односельчанам</w:t>
      </w:r>
      <w:proofErr w:type="gramEnd"/>
      <w:r w:rsidRPr="00812017">
        <w:rPr>
          <w:sz w:val="28"/>
          <w:szCs w:val="28"/>
        </w:rPr>
        <w:t xml:space="preserve"> не вернувшимся с войны.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Далее на территории бывшего колхоза Октябрь возвышается памятник </w:t>
      </w:r>
      <w:proofErr w:type="gramStart"/>
      <w:r w:rsidRPr="00812017">
        <w:rPr>
          <w:sz w:val="28"/>
          <w:szCs w:val="28"/>
        </w:rPr>
        <w:t>–о</w:t>
      </w:r>
      <w:proofErr w:type="gramEnd"/>
      <w:r w:rsidRPr="00812017">
        <w:rPr>
          <w:sz w:val="28"/>
          <w:szCs w:val="28"/>
        </w:rPr>
        <w:t>белиск землякам.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Да,  в этих поселениях  сильна память о событиях войны. А как дела обстоят далее в следующем селе. Насколько </w:t>
      </w:r>
      <w:proofErr w:type="gramStart"/>
      <w:r w:rsidRPr="00812017">
        <w:rPr>
          <w:sz w:val="28"/>
          <w:szCs w:val="28"/>
        </w:rPr>
        <w:t>благодарны</w:t>
      </w:r>
      <w:proofErr w:type="gramEnd"/>
      <w:r w:rsidRPr="00812017">
        <w:rPr>
          <w:sz w:val="28"/>
          <w:szCs w:val="28"/>
        </w:rPr>
        <w:t xml:space="preserve"> </w:t>
      </w:r>
      <w:proofErr w:type="spellStart"/>
      <w:r w:rsidRPr="00812017">
        <w:rPr>
          <w:sz w:val="28"/>
          <w:szCs w:val="28"/>
        </w:rPr>
        <w:t>раздольненцы</w:t>
      </w:r>
      <w:proofErr w:type="spellEnd"/>
      <w:r w:rsidRPr="00812017">
        <w:rPr>
          <w:sz w:val="28"/>
          <w:szCs w:val="28"/>
        </w:rPr>
        <w:t xml:space="preserve"> своим отцам, дедам, прадедам. Мы перемещаемся в село с красивым названием  Раздольное. Здесь в центре села возвышается обелиск воинской славы  с 1981 года. 586 жителей села Раздольного не вернулись с фронтов. Имена своих земляков односельчане увековечили на пьедестале, на котором высечены не просто фамилии, а целые истории, печальные  истории практически каждой семьи с. </w:t>
      </w:r>
      <w:proofErr w:type="gramStart"/>
      <w:r w:rsidRPr="00812017">
        <w:rPr>
          <w:sz w:val="28"/>
          <w:szCs w:val="28"/>
        </w:rPr>
        <w:t>Раздольного</w:t>
      </w:r>
      <w:proofErr w:type="gramEnd"/>
      <w:r w:rsidRPr="00812017">
        <w:rPr>
          <w:sz w:val="28"/>
          <w:szCs w:val="28"/>
        </w:rPr>
        <w:t xml:space="preserve">.  Бессмертный солдат как - будто говорит нам, что родные наши не в землю полегли когда-то, а превратились в белых журавлей.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Далее на нашем пути с. </w:t>
      </w:r>
      <w:proofErr w:type="spellStart"/>
      <w:r w:rsidRPr="00812017">
        <w:rPr>
          <w:sz w:val="28"/>
          <w:szCs w:val="28"/>
        </w:rPr>
        <w:t>Ивано-слюсаревка</w:t>
      </w:r>
      <w:proofErr w:type="spellEnd"/>
      <w:r w:rsidRPr="00812017">
        <w:rPr>
          <w:sz w:val="28"/>
          <w:szCs w:val="28"/>
        </w:rPr>
        <w:t xml:space="preserve">. И здесь сельчане хранят память о погибших односельчанах и о страшных  событиях ВОВ.  В селе находится братская могила бойцов красной армии, погибших во время боёв с наступающим врагом в 1942 г. Перезахоронение было произведено в 1954 г. на месте братской могилы поставлен памятник.  История о событиях ВОВ </w:t>
      </w:r>
      <w:proofErr w:type="gramStart"/>
      <w:r w:rsidRPr="00812017">
        <w:rPr>
          <w:sz w:val="28"/>
          <w:szCs w:val="28"/>
        </w:rPr>
        <w:t>в</w:t>
      </w:r>
      <w:proofErr w:type="gramEnd"/>
      <w:r w:rsidRPr="00812017">
        <w:rPr>
          <w:sz w:val="28"/>
          <w:szCs w:val="28"/>
        </w:rPr>
        <w:t xml:space="preserve"> с.</w:t>
      </w:r>
      <w:r w:rsidR="00C42964">
        <w:rPr>
          <w:sz w:val="28"/>
          <w:szCs w:val="28"/>
        </w:rPr>
        <w:t xml:space="preserve"> </w:t>
      </w:r>
      <w:proofErr w:type="spellStart"/>
      <w:r w:rsidRPr="00812017">
        <w:rPr>
          <w:sz w:val="28"/>
          <w:szCs w:val="28"/>
        </w:rPr>
        <w:t>Ивано-Слюсаревка</w:t>
      </w:r>
      <w:proofErr w:type="spellEnd"/>
      <w:r w:rsidRPr="00812017">
        <w:rPr>
          <w:sz w:val="28"/>
          <w:szCs w:val="28"/>
        </w:rPr>
        <w:t xml:space="preserve"> сохранилась </w:t>
      </w:r>
      <w:proofErr w:type="gramStart"/>
      <w:r w:rsidRPr="00812017">
        <w:rPr>
          <w:sz w:val="28"/>
          <w:szCs w:val="28"/>
        </w:rPr>
        <w:t>в</w:t>
      </w:r>
      <w:proofErr w:type="gramEnd"/>
      <w:r w:rsidRPr="00812017">
        <w:rPr>
          <w:sz w:val="28"/>
          <w:szCs w:val="28"/>
        </w:rPr>
        <w:t xml:space="preserve"> трудах величайшего учителя Бережного Н.Г.</w:t>
      </w:r>
    </w:p>
    <w:p w:rsidR="00812017" w:rsidRPr="00812017" w:rsidRDefault="00812017" w:rsidP="00812017">
      <w:pPr>
        <w:spacing w:after="120"/>
        <w:rPr>
          <w:sz w:val="28"/>
          <w:szCs w:val="28"/>
        </w:rPr>
      </w:pPr>
      <w:r w:rsidRPr="00812017">
        <w:rPr>
          <w:sz w:val="28"/>
          <w:szCs w:val="28"/>
        </w:rPr>
        <w:t xml:space="preserve">Далее на нашем пути с. </w:t>
      </w:r>
      <w:proofErr w:type="spellStart"/>
      <w:r w:rsidRPr="00812017">
        <w:rPr>
          <w:sz w:val="28"/>
          <w:szCs w:val="28"/>
        </w:rPr>
        <w:t>Ильинское</w:t>
      </w:r>
      <w:proofErr w:type="spellEnd"/>
      <w:r w:rsidRPr="00812017">
        <w:rPr>
          <w:sz w:val="28"/>
          <w:szCs w:val="28"/>
        </w:rPr>
        <w:t xml:space="preserve">, </w:t>
      </w:r>
      <w:r w:rsidR="00C42964">
        <w:rPr>
          <w:sz w:val="28"/>
          <w:szCs w:val="28"/>
        </w:rPr>
        <w:t xml:space="preserve">с. </w:t>
      </w:r>
      <w:proofErr w:type="spellStart"/>
      <w:r w:rsidRPr="00812017">
        <w:rPr>
          <w:sz w:val="28"/>
          <w:szCs w:val="28"/>
        </w:rPr>
        <w:t>Полтаченское</w:t>
      </w:r>
      <w:proofErr w:type="spellEnd"/>
      <w:r w:rsidRPr="00812017">
        <w:rPr>
          <w:sz w:val="28"/>
          <w:szCs w:val="28"/>
        </w:rPr>
        <w:t xml:space="preserve">. А как же здесь обстоят дела. Смогли ли жители этих сёл сохранить историю военного лихолетья. Да, и здесь увековечена память о бессмертном подвиге нашего советского солдата. Ильинцы и </w:t>
      </w:r>
      <w:proofErr w:type="spellStart"/>
      <w:r w:rsidRPr="00812017">
        <w:rPr>
          <w:sz w:val="28"/>
          <w:szCs w:val="28"/>
        </w:rPr>
        <w:t>полтавченцы</w:t>
      </w:r>
      <w:proofErr w:type="spellEnd"/>
      <w:r w:rsidRPr="00812017">
        <w:rPr>
          <w:sz w:val="28"/>
          <w:szCs w:val="28"/>
        </w:rPr>
        <w:t xml:space="preserve"> помнят  о своих земляках. 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А сейчас приглашаем вас переместиться в едва приметный на карте </w:t>
      </w:r>
      <w:proofErr w:type="spellStart"/>
      <w:r w:rsidRPr="00812017">
        <w:rPr>
          <w:sz w:val="28"/>
          <w:szCs w:val="28"/>
        </w:rPr>
        <w:t>х</w:t>
      </w:r>
      <w:proofErr w:type="gramStart"/>
      <w:r w:rsidRPr="00812017">
        <w:rPr>
          <w:sz w:val="28"/>
          <w:szCs w:val="28"/>
        </w:rPr>
        <w:t>.С</w:t>
      </w:r>
      <w:proofErr w:type="gramEnd"/>
      <w:r w:rsidRPr="00812017">
        <w:rPr>
          <w:sz w:val="28"/>
          <w:szCs w:val="28"/>
        </w:rPr>
        <w:t>ерябрянка</w:t>
      </w:r>
      <w:proofErr w:type="spellEnd"/>
      <w:r w:rsidRPr="00812017">
        <w:rPr>
          <w:sz w:val="28"/>
          <w:szCs w:val="28"/>
        </w:rPr>
        <w:t>. И в этом маленьком хуторе  гранитное сердце памятника хранит боль и страх войны. Памятник землякам, погибшим в ВОВ,  входит в официальный реестр памятников истории и монументального искусства Кущёвского района. Находится он около бывшего здания школы № 88.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lastRenderedPageBreak/>
        <w:t xml:space="preserve"> По просёлочной дороге из хутора Серебрянка перемещаемся в с. </w:t>
      </w:r>
      <w:proofErr w:type="gramStart"/>
      <w:r w:rsidRPr="00812017">
        <w:rPr>
          <w:sz w:val="28"/>
          <w:szCs w:val="28"/>
        </w:rPr>
        <w:t>Братское</w:t>
      </w:r>
      <w:proofErr w:type="gramEnd"/>
      <w:r w:rsidRPr="00812017">
        <w:rPr>
          <w:sz w:val="28"/>
          <w:szCs w:val="28"/>
        </w:rPr>
        <w:t xml:space="preserve"> </w:t>
      </w:r>
      <w:proofErr w:type="spellStart"/>
      <w:r w:rsidRPr="00812017">
        <w:rPr>
          <w:sz w:val="28"/>
          <w:szCs w:val="28"/>
        </w:rPr>
        <w:t>Глебовского</w:t>
      </w:r>
      <w:proofErr w:type="spellEnd"/>
      <w:r w:rsidRPr="00812017">
        <w:rPr>
          <w:sz w:val="28"/>
          <w:szCs w:val="28"/>
        </w:rPr>
        <w:t xml:space="preserve"> сельского поселения. Здесь на гражданском кладбище находится братская могила советских воинов, погибших в боях с фашистскими захватчиками.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В этом же поселении</w:t>
      </w:r>
      <w:proofErr w:type="gramStart"/>
      <w:r w:rsidRPr="00812017">
        <w:rPr>
          <w:sz w:val="28"/>
          <w:szCs w:val="28"/>
        </w:rPr>
        <w:t xml:space="preserve"> ,</w:t>
      </w:r>
      <w:proofErr w:type="gramEnd"/>
      <w:r w:rsidRPr="00812017">
        <w:rPr>
          <w:sz w:val="28"/>
          <w:szCs w:val="28"/>
        </w:rPr>
        <w:t xml:space="preserve"> но уже в самом центре – селе </w:t>
      </w:r>
      <w:proofErr w:type="spellStart"/>
      <w:r w:rsidRPr="00812017">
        <w:rPr>
          <w:sz w:val="28"/>
          <w:szCs w:val="28"/>
        </w:rPr>
        <w:t>Глебовка</w:t>
      </w:r>
      <w:proofErr w:type="spellEnd"/>
      <w:r w:rsidRPr="00812017">
        <w:rPr>
          <w:sz w:val="28"/>
          <w:szCs w:val="28"/>
        </w:rPr>
        <w:t xml:space="preserve"> хранит память обелиск о  </w:t>
      </w:r>
      <w:proofErr w:type="spellStart"/>
      <w:r w:rsidRPr="00812017">
        <w:rPr>
          <w:sz w:val="28"/>
          <w:szCs w:val="28"/>
        </w:rPr>
        <w:t>глебовчанах</w:t>
      </w:r>
      <w:proofErr w:type="spellEnd"/>
      <w:r w:rsidRPr="00812017">
        <w:rPr>
          <w:sz w:val="28"/>
          <w:szCs w:val="28"/>
        </w:rPr>
        <w:t>,  погибших на  полях сражений.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А сейчас мы виртуально переместимся в село </w:t>
      </w:r>
      <w:proofErr w:type="spellStart"/>
      <w:r w:rsidRPr="00812017">
        <w:rPr>
          <w:sz w:val="28"/>
          <w:szCs w:val="28"/>
        </w:rPr>
        <w:t>Новомихайловское</w:t>
      </w:r>
      <w:proofErr w:type="spellEnd"/>
      <w:r w:rsidRPr="00812017">
        <w:rPr>
          <w:sz w:val="28"/>
          <w:szCs w:val="28"/>
        </w:rPr>
        <w:t xml:space="preserve"> к мемориальному комплексу, который </w:t>
      </w:r>
      <w:proofErr w:type="spellStart"/>
      <w:r w:rsidRPr="00812017">
        <w:rPr>
          <w:sz w:val="28"/>
          <w:szCs w:val="28"/>
        </w:rPr>
        <w:t>новомихайловцы</w:t>
      </w:r>
      <w:proofErr w:type="spellEnd"/>
      <w:r w:rsidRPr="00812017">
        <w:rPr>
          <w:sz w:val="28"/>
          <w:szCs w:val="28"/>
        </w:rPr>
        <w:t xml:space="preserve"> посвятили землякам, не вернувшимся с самой бесчеловечной войны.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Памятник, входящий в мемориальный комплекс относительно молодой, построен в 1995 году рядом с  братскими могилами советских воинов, погибших в боях с фашистскими захватчиками в 1942-1943 гг. Мемориальный комплекс имеет статус  регионального значения.</w:t>
      </w:r>
    </w:p>
    <w:p w:rsidR="00812017" w:rsidRPr="00812017" w:rsidRDefault="00C42964" w:rsidP="00812017">
      <w:pPr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>В Н</w:t>
      </w:r>
      <w:r w:rsidR="00812017" w:rsidRPr="00812017">
        <w:rPr>
          <w:sz w:val="28"/>
          <w:szCs w:val="28"/>
        </w:rPr>
        <w:t>овомихайловском сельском поселении есть ещё одно памятное место, но местного значения, находится оно в посёлке Коммунар. Здесь оживает в сердцах сельчан памятный знак землякам, погибшим в годы ВОВ.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Продолжаем наше путешествие по памятным местам Кущёвского района. Отправляемся в </w:t>
      </w:r>
      <w:proofErr w:type="spellStart"/>
      <w:r w:rsidRPr="00812017">
        <w:rPr>
          <w:sz w:val="28"/>
          <w:szCs w:val="28"/>
        </w:rPr>
        <w:t>ст</w:t>
      </w:r>
      <w:proofErr w:type="gramStart"/>
      <w:r w:rsidRPr="00812017">
        <w:rPr>
          <w:sz w:val="28"/>
          <w:szCs w:val="28"/>
        </w:rPr>
        <w:t>.К</w:t>
      </w:r>
      <w:proofErr w:type="gramEnd"/>
      <w:r w:rsidRPr="00812017">
        <w:rPr>
          <w:sz w:val="28"/>
          <w:szCs w:val="28"/>
        </w:rPr>
        <w:t>исляковскую</w:t>
      </w:r>
      <w:proofErr w:type="spellEnd"/>
      <w:r w:rsidRPr="00812017">
        <w:rPr>
          <w:sz w:val="28"/>
          <w:szCs w:val="28"/>
        </w:rPr>
        <w:t xml:space="preserve">. Здесь ещё  по пути у реки </w:t>
      </w:r>
      <w:proofErr w:type="spellStart"/>
      <w:r w:rsidRPr="00812017">
        <w:rPr>
          <w:sz w:val="28"/>
          <w:szCs w:val="28"/>
        </w:rPr>
        <w:t>Кавалерки</w:t>
      </w:r>
      <w:proofErr w:type="spellEnd"/>
      <w:r w:rsidRPr="00812017">
        <w:rPr>
          <w:sz w:val="28"/>
          <w:szCs w:val="28"/>
        </w:rPr>
        <w:t xml:space="preserve">  с проходящей рядом трассой Дон  нас встречает памятник на месте трагической гибели эвакуационного госпиталя № 3198, напоминающий проезжающим о злодеяниях фашистов. Госпиталь был расстрелян на этом месте в 1942 году во время  эвакуации при наступлении фашистов на Кубань.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А вот т станица </w:t>
      </w:r>
      <w:proofErr w:type="spellStart"/>
      <w:r w:rsidRPr="00812017">
        <w:rPr>
          <w:sz w:val="28"/>
          <w:szCs w:val="28"/>
        </w:rPr>
        <w:t>Кисляковская</w:t>
      </w:r>
      <w:proofErr w:type="spellEnd"/>
      <w:r w:rsidRPr="00812017">
        <w:rPr>
          <w:sz w:val="28"/>
          <w:szCs w:val="28"/>
        </w:rPr>
        <w:t>.  И здесь гордо возвышается обелиск погибшим землякам, не вернувшимся в родную станицу. Их имена начертаны на памятных плитах.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Мы не можем пройти мимо братской могилы, в которой захоронены летчики-парашютисты и юный герой-пионер Кубани Коля Шульга, зверски замученный фашистами, ему было 11 лет.  На братской могиле стоит памятный знак.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Отправляемся дальше. Рядом с</w:t>
      </w:r>
      <w:r w:rsidR="00C42964">
        <w:rPr>
          <w:sz w:val="28"/>
          <w:szCs w:val="28"/>
        </w:rPr>
        <w:t>о ст.</w:t>
      </w:r>
      <w:r w:rsidRPr="00812017">
        <w:rPr>
          <w:sz w:val="28"/>
          <w:szCs w:val="28"/>
        </w:rPr>
        <w:t xml:space="preserve">  </w:t>
      </w:r>
      <w:proofErr w:type="spellStart"/>
      <w:r w:rsidRPr="00812017">
        <w:rPr>
          <w:sz w:val="28"/>
          <w:szCs w:val="28"/>
        </w:rPr>
        <w:t>Кисляковской</w:t>
      </w:r>
      <w:proofErr w:type="spellEnd"/>
      <w:r w:rsidRPr="00812017">
        <w:rPr>
          <w:sz w:val="28"/>
          <w:szCs w:val="28"/>
        </w:rPr>
        <w:t xml:space="preserve"> соседствует Первомайское сельское поселение, в его центре- селе Первомайском находится братская могила воинам, погибшим в боях за Кущёвскую. Останки воинов были найдены в лесополосе и перезахоронены в братской могиле.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Далее в Первомайском сельском поселении в посёлке Кубанец на гражданском кладбище  находится могила неизвестного солдата, найденного </w:t>
      </w:r>
      <w:r w:rsidRPr="00812017">
        <w:rPr>
          <w:sz w:val="28"/>
          <w:szCs w:val="28"/>
        </w:rPr>
        <w:lastRenderedPageBreak/>
        <w:t xml:space="preserve">жителями посёлка в 1942 году. На могиле в 1967 году установлена  скульптура скорбящей матери, её образ </w:t>
      </w:r>
      <w:proofErr w:type="spellStart"/>
      <w:r w:rsidRPr="00812017">
        <w:rPr>
          <w:sz w:val="28"/>
          <w:szCs w:val="28"/>
        </w:rPr>
        <w:t>как-будто</w:t>
      </w:r>
      <w:proofErr w:type="spellEnd"/>
      <w:r w:rsidRPr="00812017">
        <w:rPr>
          <w:sz w:val="28"/>
          <w:szCs w:val="28"/>
        </w:rPr>
        <w:t xml:space="preserve"> вобрал  в себя всю боль матерей потерявших на войне сыновей. 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Отправляемся в путь. На пути из  Первомайского поселения  в ст. Кущёвскую находится ряд памятников, посвящённых легендарным событиям, напоминающим нам о битве за наши станицы. Это место где воссоздан окоп легендарного воина-героя Советского союза К. </w:t>
      </w:r>
      <w:proofErr w:type="spellStart"/>
      <w:r w:rsidRPr="00812017">
        <w:rPr>
          <w:sz w:val="28"/>
          <w:szCs w:val="28"/>
        </w:rPr>
        <w:t>Недорубова</w:t>
      </w:r>
      <w:proofErr w:type="spellEnd"/>
      <w:r w:rsidRPr="00812017">
        <w:rPr>
          <w:sz w:val="28"/>
          <w:szCs w:val="28"/>
        </w:rPr>
        <w:t>, казака 4 ГКККК,  а рядом находится памятный знак. Здесь же памятник-обелиск героям-казакам, погибшим в ВОВ при защите Кущёвского зерносовхоза.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О тяжёлых и судьбоносных сражениях говорит памятный знак на месте боёв за ст</w:t>
      </w:r>
      <w:proofErr w:type="gramStart"/>
      <w:r w:rsidRPr="00812017">
        <w:rPr>
          <w:sz w:val="28"/>
          <w:szCs w:val="28"/>
        </w:rPr>
        <w:t>.К</w:t>
      </w:r>
      <w:proofErr w:type="gramEnd"/>
      <w:r w:rsidRPr="00812017">
        <w:rPr>
          <w:sz w:val="28"/>
          <w:szCs w:val="28"/>
        </w:rPr>
        <w:t>ущёвскую, его надпись сквозь года несёт глубокий смысл.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Памятник, хранящий в себе ужас сражений, стоит и в хуторе </w:t>
      </w:r>
      <w:proofErr w:type="spellStart"/>
      <w:r w:rsidRPr="00812017">
        <w:rPr>
          <w:sz w:val="28"/>
          <w:szCs w:val="28"/>
        </w:rPr>
        <w:t>Нардегин</w:t>
      </w:r>
      <w:proofErr w:type="spellEnd"/>
      <w:r w:rsidRPr="00812017">
        <w:rPr>
          <w:sz w:val="28"/>
          <w:szCs w:val="28"/>
        </w:rPr>
        <w:t xml:space="preserve"> </w:t>
      </w:r>
      <w:proofErr w:type="spellStart"/>
      <w:r w:rsidRPr="00812017">
        <w:rPr>
          <w:sz w:val="28"/>
          <w:szCs w:val="28"/>
        </w:rPr>
        <w:t>Шкуринского</w:t>
      </w:r>
      <w:proofErr w:type="spellEnd"/>
      <w:r w:rsidRPr="00812017">
        <w:rPr>
          <w:sz w:val="28"/>
          <w:szCs w:val="28"/>
        </w:rPr>
        <w:t xml:space="preserve"> сельского поселения на месте кровопролитных боёв. Здесь скромно притаился памятник-обелиск героям, павшим в 1942 году в боях за станицу Шкуринскую.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И наконец, виртуально посещаем станицу Шкуринскую.  Здесь помнят о своих жителях, не вернувшихся с войны, им посвящён  памятник-обелиск.  Здесь же братская могила воинов, погибших в 1942 году и борцам за советскую власть.  Рядом памятный знак воинам станичникам, погибшим  на Кавказе.  Пройдя немного в сторону, мы увидим памятник жертвам голодомора и необоснованных репрессий напоминающим о 30-х годах. Это особенные трагические страницы из жизни Шкуринской.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Рядом с </w:t>
      </w:r>
      <w:proofErr w:type="spellStart"/>
      <w:r w:rsidRPr="00812017">
        <w:rPr>
          <w:sz w:val="28"/>
          <w:szCs w:val="28"/>
        </w:rPr>
        <w:t>Шкуринским</w:t>
      </w:r>
      <w:proofErr w:type="spellEnd"/>
      <w:r w:rsidRPr="00812017">
        <w:rPr>
          <w:sz w:val="28"/>
          <w:szCs w:val="28"/>
        </w:rPr>
        <w:t xml:space="preserve"> поселением находится </w:t>
      </w:r>
      <w:proofErr w:type="spellStart"/>
      <w:r w:rsidRPr="00812017">
        <w:rPr>
          <w:sz w:val="28"/>
          <w:szCs w:val="28"/>
        </w:rPr>
        <w:t>Краснополянское</w:t>
      </w:r>
      <w:proofErr w:type="spellEnd"/>
      <w:r w:rsidRPr="00812017">
        <w:rPr>
          <w:sz w:val="28"/>
          <w:szCs w:val="28"/>
        </w:rPr>
        <w:t xml:space="preserve"> сельское поселение. И здесь хранят память о погибших земляках, которая застыла в памятнике-обелиске.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Мы с вами посетили с вами много поселений, и в каждом живёт память о войне и её героях. А что же в самой станице Кущёвской?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И здесь живы события о великой войне, о подвиге наших дедов.  «Кущёвский танк» напоминает нам о подвиге колхозников собравших деньги на </w:t>
      </w:r>
      <w:proofErr w:type="gramStart"/>
      <w:r w:rsidRPr="00812017">
        <w:rPr>
          <w:sz w:val="28"/>
          <w:szCs w:val="28"/>
        </w:rPr>
        <w:t>танковую</w:t>
      </w:r>
      <w:proofErr w:type="gramEnd"/>
      <w:r w:rsidRPr="00812017">
        <w:rPr>
          <w:sz w:val="28"/>
          <w:szCs w:val="28"/>
        </w:rPr>
        <w:t xml:space="preserve"> колону. Рыдает братская могила  от стонов 180 бойцов, сложивших головы за наше счастье. Великий воин-освободитель, возвышаясь, говорит нам о великом мужестве солдата.</w:t>
      </w:r>
    </w:p>
    <w:p w:rsidR="00812017" w:rsidRPr="00812017" w:rsidRDefault="00812017" w:rsidP="00812017">
      <w:pPr>
        <w:spacing w:after="120"/>
        <w:ind w:firstLine="708"/>
        <w:rPr>
          <w:b/>
          <w:sz w:val="28"/>
          <w:szCs w:val="28"/>
        </w:rPr>
      </w:pPr>
      <w:r w:rsidRPr="00812017">
        <w:rPr>
          <w:b/>
          <w:sz w:val="28"/>
          <w:szCs w:val="28"/>
        </w:rPr>
        <w:t>3.Вывод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Куда не окинешь взором большую станицу, везде живёт большая память. 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lastRenderedPageBreak/>
        <w:t xml:space="preserve">А завершает сегодня нашу с вами виртуальную экскурсию Великий казак, как олицетворение великого  подвига Кубанского народа. Памятник 4 ГККК был установлен летом 1967 года.  А 2 августа 2007 года в день годовщины знаменитой атаки под Кущёвской был открыт музейно-туристический объект «Поле казачьей славы». 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>Так мы прошлись  по нашим станицам, сёлам, хуторам и  увидели своими глазами, что живы в памяти нашей подвиги советских  солдат.</w:t>
      </w:r>
    </w:p>
    <w:p w:rsidR="00812017" w:rsidRPr="00812017" w:rsidRDefault="00812017" w:rsidP="00812017">
      <w:pPr>
        <w:spacing w:after="120"/>
        <w:ind w:firstLine="708"/>
        <w:rPr>
          <w:sz w:val="28"/>
          <w:szCs w:val="28"/>
        </w:rPr>
      </w:pPr>
      <w:r w:rsidRPr="00812017">
        <w:rPr>
          <w:sz w:val="28"/>
          <w:szCs w:val="28"/>
        </w:rPr>
        <w:t xml:space="preserve">Память о Великой Отечественной войне жива в каждом уголке Кущёвского района. </w:t>
      </w:r>
    </w:p>
    <w:p w:rsidR="00812017" w:rsidRPr="00812017" w:rsidRDefault="00812017" w:rsidP="00812017">
      <w:pPr>
        <w:spacing w:after="120"/>
        <w:rPr>
          <w:sz w:val="28"/>
          <w:szCs w:val="28"/>
        </w:rPr>
      </w:pPr>
    </w:p>
    <w:p w:rsidR="00812017" w:rsidRPr="00812017" w:rsidRDefault="00812017" w:rsidP="00812017">
      <w:pPr>
        <w:spacing w:after="120"/>
        <w:rPr>
          <w:sz w:val="28"/>
          <w:szCs w:val="28"/>
        </w:rPr>
        <w:sectPr w:rsidR="00812017" w:rsidRPr="00812017" w:rsidSect="005B27B7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</w:p>
    <w:p w:rsidR="00812017" w:rsidRPr="00812017" w:rsidRDefault="00812017" w:rsidP="00812017">
      <w:pPr>
        <w:spacing w:after="120"/>
        <w:jc w:val="center"/>
        <w:rPr>
          <w:noProof/>
          <w:sz w:val="28"/>
          <w:szCs w:val="28"/>
          <w:lang w:eastAsia="ru-RU"/>
        </w:rPr>
      </w:pPr>
      <w:r w:rsidRPr="00812017">
        <w:rPr>
          <w:noProof/>
          <w:sz w:val="28"/>
          <w:szCs w:val="28"/>
          <w:lang w:eastAsia="ru-RU"/>
        </w:rPr>
        <w:lastRenderedPageBreak/>
        <w:t>Карта-схема маршрута учебной экскурсии</w:t>
      </w:r>
    </w:p>
    <w:p w:rsidR="00812017" w:rsidRDefault="00812017" w:rsidP="00812017">
      <w:pPr>
        <w:spacing w:after="120"/>
        <w:jc w:val="center"/>
        <w:rPr>
          <w:sz w:val="32"/>
          <w:szCs w:val="32"/>
        </w:rPr>
        <w:sectPr w:rsidR="00812017" w:rsidSect="00A611B8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A611B8">
        <w:rPr>
          <w:noProof/>
          <w:sz w:val="32"/>
          <w:szCs w:val="32"/>
          <w:lang w:eastAsia="ru-RU"/>
        </w:rPr>
        <w:drawing>
          <wp:inline distT="0" distB="0" distL="0" distR="0">
            <wp:extent cx="7600950" cy="5834952"/>
            <wp:effectExtent l="19050" t="0" r="0" b="0"/>
            <wp:docPr id="2" name="Рисунок 1" descr="C:\Users\user\Documents\кубановедение\карты\ккарта кущёвского района\19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убановедение\карты\ккарта кущёвского района\19 карт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583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017" w:rsidRDefault="00812017" w:rsidP="00812017">
      <w:pPr>
        <w:spacing w:after="120"/>
        <w:rPr>
          <w:sz w:val="32"/>
          <w:szCs w:val="32"/>
        </w:rPr>
        <w:sectPr w:rsidR="00812017" w:rsidSect="00B6759C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812017" w:rsidRPr="005B27B7" w:rsidRDefault="00812017" w:rsidP="00812017">
      <w:pPr>
        <w:spacing w:after="120"/>
        <w:rPr>
          <w:sz w:val="32"/>
          <w:szCs w:val="32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017" w:rsidRPr="00812017" w:rsidRDefault="0081201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812017" w:rsidRPr="00812017" w:rsidSect="0047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13FE"/>
    <w:multiLevelType w:val="multilevel"/>
    <w:tmpl w:val="8C6A6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>
    <w:nsid w:val="4D88178D"/>
    <w:multiLevelType w:val="multilevel"/>
    <w:tmpl w:val="8C6A6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>
    <w:nsid w:val="729B75C9"/>
    <w:multiLevelType w:val="hybridMultilevel"/>
    <w:tmpl w:val="146821F4"/>
    <w:lvl w:ilvl="0" w:tplc="33C20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12017"/>
    <w:rsid w:val="004759DF"/>
    <w:rsid w:val="00812017"/>
    <w:rsid w:val="00C4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C91C-8BFA-4204-B14A-9E8B8AD2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2016-04-05T06:47:00Z</dcterms:created>
  <dcterms:modified xsi:type="dcterms:W3CDTF">2016-04-05T06:59:00Z</dcterms:modified>
</cp:coreProperties>
</file>